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4" o:title="Голубая тисненая бумага" type="tile"/>
    </v:background>
  </w:background>
  <w:body>
    <w:p w:rsidR="00B60FA7" w:rsidRDefault="00B60FA7" w:rsidP="00432570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60F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Поиск конст</w:t>
      </w:r>
      <w:r w:rsidRPr="007008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руктивного взаимодействия </w:t>
      </w:r>
      <w:r w:rsidRPr="00B60F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ребёнком</w:t>
      </w:r>
    </w:p>
    <w:p w:rsidR="007008A9" w:rsidRPr="00B60FA7" w:rsidRDefault="007008A9" w:rsidP="00432570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60FA7" w:rsidRPr="00B60FA7" w:rsidRDefault="00432570" w:rsidP="0043257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СОХРАНЯЙТЕ</w:t>
      </w:r>
      <w:r w:rsidR="00B60FA7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спокойствие и достоинство</w:t>
      </w:r>
      <w:r w:rsidR="00B60FA7" w:rsidRPr="00B6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криками и угрозами вы ничего не добьётесь.</w:t>
      </w:r>
    </w:p>
    <w:p w:rsidR="00B60FA7" w:rsidRPr="00B60FA7" w:rsidRDefault="00432570" w:rsidP="0043257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РАЗБЕРИТЕСЬ</w:t>
      </w:r>
      <w:r w:rsidR="00B60FA7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0FA7" w:rsidRPr="00B6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ситуации. Не делайте категоричных выводов.</w:t>
      </w:r>
    </w:p>
    <w:p w:rsidR="00B60FA7" w:rsidRPr="00B60FA7" w:rsidRDefault="00432570" w:rsidP="0043257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СОХРАНИТЕ</w:t>
      </w:r>
      <w:r w:rsidR="00B60FA7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0FA7" w:rsidRPr="00B6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доверие ребёнка к себе.</w:t>
      </w:r>
    </w:p>
    <w:p w:rsidR="00B60FA7" w:rsidRPr="00B60FA7" w:rsidRDefault="00432570" w:rsidP="0043257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ПОГОВОРИТЕ</w:t>
      </w:r>
      <w:r w:rsidR="00B60FA7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0FA7" w:rsidRPr="00B6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ним на равных. Вполне возможно, что ребёнок ведёт себя вызывающе, чтобы самоутвердиться, пережить жизненную драму.</w:t>
      </w:r>
    </w:p>
    <w:p w:rsidR="00B60FA7" w:rsidRPr="00B60FA7" w:rsidRDefault="00432570" w:rsidP="0043257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УЗНАЙТЕ</w:t>
      </w:r>
      <w:r w:rsidR="00B60FA7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0FA7" w:rsidRPr="00B6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можно больше о том, что происходит с вашим ребёнком. Не верьте ему полностью – правда лежит где-то посередине.</w:t>
      </w:r>
    </w:p>
    <w:p w:rsidR="00B60FA7" w:rsidRPr="00B60FA7" w:rsidRDefault="00432570" w:rsidP="0043257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ИЗМЕНИТЕ</w:t>
      </w:r>
      <w:proofErr w:type="gramEnd"/>
      <w:r w:rsidR="00B60FA7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0FA7" w:rsidRPr="00B6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своё отношение к ребёнку, признав, что он уже взрослый и сам может отвечать за свои поступки.</w:t>
      </w:r>
    </w:p>
    <w:p w:rsidR="00B60FA7" w:rsidRPr="00B60FA7" w:rsidRDefault="00432570" w:rsidP="0043257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ПОЗВОЛЯЙТЕ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0FA7" w:rsidRPr="00B6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собою манипулировать.</w:t>
      </w:r>
    </w:p>
    <w:p w:rsidR="00B60FA7" w:rsidRPr="00B60FA7" w:rsidRDefault="00432570" w:rsidP="0043257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ИСПРАВЛЯЙТЕ</w:t>
      </w:r>
      <w:r w:rsidR="00B60FA7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0FA7" w:rsidRPr="00B6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ребёнка его ошибки.</w:t>
      </w:r>
    </w:p>
    <w:p w:rsidR="00B60FA7" w:rsidRPr="00B60FA7" w:rsidRDefault="00B60FA7" w:rsidP="0043257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Меньше говорите, </w:t>
      </w:r>
      <w:r w:rsid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 ДЕЛАЙТЕ</w:t>
      </w:r>
      <w:r w:rsidRPr="00B6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0FA7" w:rsidRPr="00B60FA7" w:rsidRDefault="00432570" w:rsidP="0043257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УСТАНОВИТЕ</w:t>
      </w:r>
      <w:r w:rsidR="00B60FA7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0FA7" w:rsidRPr="00B6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разумные границы контроля.</w:t>
      </w:r>
    </w:p>
    <w:p w:rsidR="00B60FA7" w:rsidRPr="00B60FA7" w:rsidRDefault="00432570" w:rsidP="0043257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ПОМОГАЙТЕ</w:t>
      </w:r>
      <w:r w:rsidR="00B60FA7" w:rsidRPr="00B6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ребёнку</w:t>
      </w:r>
      <w:r w:rsidR="00B60FA7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0FA7" w:rsidRPr="00B6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изменить жизнь к лучшему.</w:t>
      </w:r>
    </w:p>
    <w:p w:rsidR="00B60FA7" w:rsidRPr="00B60FA7" w:rsidRDefault="00432570" w:rsidP="00432570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ПОСТАРАЙТЕСЬ ВОССТАНОВИТЬ</w:t>
      </w:r>
      <w:r w:rsidR="00B60FA7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0FA7" w:rsidRPr="00B60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взаимопонимание с ребёнком.</w:t>
      </w:r>
    </w:p>
    <w:p w:rsidR="00983398" w:rsidRDefault="00F909F7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Comic Sans MS" w:hAnsi="Comic Sans MS"/>
          <w:noProof/>
          <w:lang w:eastAsia="ru-RU"/>
        </w:rPr>
        <w:lastRenderedPageBreak/>
        <w:drawing>
          <wp:inline distT="0" distB="0" distL="0" distR="0">
            <wp:extent cx="1990924" cy="1695450"/>
            <wp:effectExtent l="19050" t="0" r="9326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41" cy="1696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3398" w:rsidRDefault="00983398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3B2F7E" w:rsidRDefault="003B2F7E" w:rsidP="00EE5310">
      <w:pPr>
        <w:spacing w:after="0" w:line="240" w:lineRule="auto"/>
        <w:rPr>
          <w:b/>
          <w:i/>
          <w:sz w:val="28"/>
          <w:szCs w:val="28"/>
        </w:rPr>
      </w:pPr>
    </w:p>
    <w:p w:rsidR="00F909F7" w:rsidRPr="00893BDA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230005, г. Гродно,</w:t>
      </w:r>
    </w:p>
    <w:p w:rsidR="00EE5310" w:rsidRPr="00893BDA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893BDA">
        <w:rPr>
          <w:i/>
          <w:sz w:val="28"/>
          <w:szCs w:val="28"/>
        </w:rPr>
        <w:t xml:space="preserve">ул. </w:t>
      </w:r>
      <w:proofErr w:type="spellStart"/>
      <w:r w:rsidRPr="00893BDA">
        <w:rPr>
          <w:i/>
          <w:sz w:val="28"/>
          <w:szCs w:val="28"/>
        </w:rPr>
        <w:t>Господарчая</w:t>
      </w:r>
      <w:proofErr w:type="spellEnd"/>
      <w:r w:rsidRPr="00893BDA">
        <w:rPr>
          <w:i/>
          <w:sz w:val="28"/>
          <w:szCs w:val="28"/>
        </w:rPr>
        <w:t xml:space="preserve">, 10, </w:t>
      </w:r>
      <w:proofErr w:type="spellStart"/>
      <w:r w:rsidR="00EE5310" w:rsidRPr="00893BDA">
        <w:rPr>
          <w:i/>
          <w:sz w:val="28"/>
          <w:szCs w:val="28"/>
        </w:rPr>
        <w:t>каб</w:t>
      </w:r>
      <w:proofErr w:type="spellEnd"/>
      <w:r w:rsidR="00EE5310" w:rsidRPr="00893BDA">
        <w:rPr>
          <w:i/>
          <w:sz w:val="28"/>
          <w:szCs w:val="28"/>
        </w:rPr>
        <w:t xml:space="preserve">. </w:t>
      </w:r>
      <w:r w:rsidR="00893BDA" w:rsidRPr="00893BDA">
        <w:rPr>
          <w:i/>
          <w:sz w:val="28"/>
          <w:szCs w:val="28"/>
        </w:rPr>
        <w:t>504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Контактный телефон:</w:t>
      </w:r>
    </w:p>
    <w:p w:rsidR="00C223B9" w:rsidRDefault="00B60FA7" w:rsidP="00F909F7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8 (0152) 68 15 14</w:t>
      </w:r>
      <w:r w:rsidR="00F909F7" w:rsidRPr="00E662B0">
        <w:rPr>
          <w:i/>
          <w:sz w:val="28"/>
          <w:szCs w:val="28"/>
        </w:rPr>
        <w:t xml:space="preserve"> ,</w:t>
      </w:r>
    </w:p>
    <w:p w:rsidR="00F909F7" w:rsidRPr="00893BDA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893BDA">
        <w:rPr>
          <w:i/>
          <w:sz w:val="28"/>
          <w:szCs w:val="28"/>
        </w:rPr>
        <w:t>43 03 30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Электронный адрес:</w:t>
      </w:r>
    </w:p>
    <w:p w:rsidR="00F909F7" w:rsidRDefault="00F2601F" w:rsidP="00F909F7">
      <w:pPr>
        <w:spacing w:after="0" w:line="240" w:lineRule="auto"/>
        <w:jc w:val="center"/>
        <w:rPr>
          <w:b/>
          <w:i/>
          <w:sz w:val="28"/>
          <w:szCs w:val="28"/>
        </w:rPr>
      </w:pPr>
      <w:hyperlink r:id="rId10" w:history="1">
        <w:r w:rsidR="00F909F7" w:rsidRPr="00D73EF9">
          <w:rPr>
            <w:rStyle w:val="a9"/>
            <w:b/>
            <w:i/>
            <w:sz w:val="28"/>
            <w:szCs w:val="28"/>
          </w:rPr>
          <w:t>lojkigrodno_dsp@mail.ru</w:t>
        </w:r>
      </w:hyperlink>
    </w:p>
    <w:p w:rsidR="003B2F7E" w:rsidRDefault="003B2F7E" w:rsidP="00EE5310">
      <w:pPr>
        <w:spacing w:after="0" w:line="240" w:lineRule="auto"/>
        <w:rPr>
          <w:b/>
          <w:i/>
          <w:sz w:val="28"/>
          <w:szCs w:val="28"/>
        </w:rPr>
      </w:pPr>
    </w:p>
    <w:p w:rsidR="00F909F7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231737, Гродненский район,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агр. </w:t>
      </w:r>
      <w:proofErr w:type="spellStart"/>
      <w:r w:rsidRPr="00E662B0">
        <w:rPr>
          <w:i/>
          <w:sz w:val="28"/>
          <w:szCs w:val="28"/>
        </w:rPr>
        <w:t>Лойки</w:t>
      </w:r>
      <w:proofErr w:type="spellEnd"/>
      <w:r w:rsidRPr="00E662B0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ул.Центральная,211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Электронный адрес:</w:t>
      </w:r>
    </w:p>
    <w:p w:rsidR="009412EE" w:rsidRDefault="00F2601F" w:rsidP="00525A97">
      <w:pPr>
        <w:spacing w:after="0" w:line="240" w:lineRule="auto"/>
        <w:jc w:val="center"/>
        <w:rPr>
          <w:b/>
          <w:i/>
          <w:sz w:val="28"/>
          <w:szCs w:val="28"/>
        </w:rPr>
      </w:pPr>
      <w:hyperlink r:id="rId11" w:history="1">
        <w:r w:rsidR="00676882" w:rsidRPr="004109CB">
          <w:rPr>
            <w:rStyle w:val="a9"/>
            <w:b/>
            <w:i/>
            <w:sz w:val="28"/>
            <w:szCs w:val="28"/>
          </w:rPr>
          <w:t>lojki_dsp@mail.ru</w:t>
        </w:r>
      </w:hyperlink>
    </w:p>
    <w:p w:rsidR="00676882" w:rsidRPr="00525A97" w:rsidRDefault="00676882" w:rsidP="00525A97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676882" w:rsidRDefault="0067688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:rsidR="00676882" w:rsidRDefault="0067688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:rsidR="00676882" w:rsidRDefault="0067688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:rsidR="00525A97" w:rsidRPr="00525A97" w:rsidRDefault="00EF63E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i/>
          <w:color w:val="FF0000"/>
          <w:sz w:val="16"/>
          <w:szCs w:val="16"/>
        </w:rPr>
        <w:t>Информация использована с:</w:t>
      </w:r>
      <w:r w:rsidR="007008A9" w:rsidRPr="007008A9">
        <w:t xml:space="preserve"> </w:t>
      </w:r>
      <w:hyperlink r:id="rId12" w:history="1">
        <w:r w:rsidR="007008A9" w:rsidRPr="007008A9">
          <w:rPr>
            <w:rFonts w:ascii="Times New Roman" w:eastAsia="Calibri" w:hAnsi="Times New Roman" w:cs="Times New Roman"/>
            <w:i/>
            <w:color w:val="FF0000"/>
            <w:sz w:val="16"/>
            <w:szCs w:val="16"/>
          </w:rPr>
          <w:t>https://multiurok.ru/files/roditiel-skoie-sobraniie-po-tiemie-profilaktika-pr.html</w:t>
        </w:r>
      </w:hyperlink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C0C5C" w:rsidRDefault="005C0C5C" w:rsidP="00676882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223B9" w:rsidRP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lastRenderedPageBreak/>
        <w:t>УПРАВЛЕ</w:t>
      </w:r>
      <w:r w:rsidR="007008A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НИЕ ОБРАЗОВАНИЯ ГРОДНЕНСКОГО РАЙ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ИСПОЛКОМА</w:t>
      </w: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ГОСУДАРСТВЕННОЕ </w:t>
      </w: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УЧРЕЖДЕНИЕ ОБРАЗОВАНИЯ</w:t>
      </w:r>
    </w:p>
    <w:p w:rsidR="00FC77AB" w:rsidRPr="00626D3C" w:rsidRDefault="00626D3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FC77AB"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ГРОДНЕНСКИЙ РАЙОННЫЙ </w:t>
      </w: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СОЦИАЛЬНО-ПЕДАГОГИЧЕСКИЙ </w:t>
      </w:r>
    </w:p>
    <w:p w:rsidR="00FC77AB" w:rsidRPr="00626D3C" w:rsidRDefault="00626D3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ЦЕНТР»</w:t>
      </w:r>
    </w:p>
    <w:p w:rsidR="003B2F7E" w:rsidRDefault="003B2F7E" w:rsidP="00626D3C">
      <w:pPr>
        <w:rPr>
          <w:sz w:val="28"/>
          <w:szCs w:val="28"/>
        </w:rPr>
      </w:pPr>
    </w:p>
    <w:p w:rsidR="00AB6CC3" w:rsidRPr="00B60FA7" w:rsidRDefault="005D514F" w:rsidP="00B60FA7">
      <w:pPr>
        <w:pStyle w:val="ac"/>
        <w:jc w:val="center"/>
        <w:rPr>
          <w:rFonts w:asciiTheme="majorHAnsi" w:hAnsiTheme="majorHAnsi" w:cs="Times New Roman"/>
          <w:b/>
          <w:sz w:val="36"/>
          <w:szCs w:val="36"/>
          <w:lang w:eastAsia="ru-RU"/>
        </w:rPr>
      </w:pPr>
      <w:r w:rsidRPr="00B60FA7">
        <w:rPr>
          <w:rFonts w:asciiTheme="majorHAnsi" w:hAnsiTheme="majorHAnsi" w:cs="Times New Roman"/>
          <w:b/>
          <w:sz w:val="36"/>
          <w:szCs w:val="36"/>
          <w:lang w:eastAsia="ru-RU"/>
        </w:rPr>
        <w:t>«</w:t>
      </w:r>
      <w:r w:rsidR="00B60FA7" w:rsidRPr="00B60FA7">
        <w:rPr>
          <w:rFonts w:asciiTheme="majorHAnsi" w:hAnsiTheme="majorHAnsi" w:cs="Times New Roman"/>
          <w:b/>
          <w:sz w:val="36"/>
          <w:szCs w:val="36"/>
          <w:lang w:eastAsia="ru-RU"/>
        </w:rPr>
        <w:t>Факторы и причины, способствующие возникновению правона</w:t>
      </w:r>
      <w:bookmarkStart w:id="0" w:name="_GoBack"/>
      <w:bookmarkEnd w:id="0"/>
      <w:r w:rsidR="00B60FA7" w:rsidRPr="00B60FA7">
        <w:rPr>
          <w:rFonts w:asciiTheme="majorHAnsi" w:hAnsiTheme="majorHAnsi" w:cs="Times New Roman"/>
          <w:b/>
          <w:sz w:val="36"/>
          <w:szCs w:val="36"/>
          <w:lang w:eastAsia="ru-RU"/>
        </w:rPr>
        <w:t>рушений несовершеннолетних</w:t>
      </w:r>
      <w:r w:rsidRPr="00B60FA7">
        <w:rPr>
          <w:rFonts w:asciiTheme="majorHAnsi" w:hAnsiTheme="majorHAnsi" w:cs="Times New Roman"/>
          <w:b/>
          <w:sz w:val="36"/>
          <w:szCs w:val="36"/>
          <w:lang w:eastAsia="ru-RU"/>
        </w:rPr>
        <w:t>»</w:t>
      </w:r>
    </w:p>
    <w:p w:rsidR="003B2F7E" w:rsidRPr="0032376F" w:rsidRDefault="00AB6CC3" w:rsidP="00AB6CC3">
      <w:pPr>
        <w:jc w:val="right"/>
        <w:rPr>
          <w:sz w:val="32"/>
          <w:szCs w:val="32"/>
        </w:rPr>
      </w:pPr>
      <w:r w:rsidRPr="0032376F">
        <w:rPr>
          <w:sz w:val="32"/>
          <w:szCs w:val="32"/>
        </w:rPr>
        <w:t>(информация для родителей)</w:t>
      </w:r>
    </w:p>
    <w:p w:rsidR="00B60FA7" w:rsidRPr="00893BDA" w:rsidRDefault="00893BDA" w:rsidP="00893BD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4AB90EE" wp14:editId="74E3FC9C">
            <wp:extent cx="2783840" cy="1855344"/>
            <wp:effectExtent l="0" t="0" r="0" b="0"/>
            <wp:docPr id="3" name="Рисунок 3" descr="https://pbs.twimg.com/media/DUyUVh9WAAEcZp3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UyUVh9WAAEcZp3.jpg: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B2F7E" w:rsidRDefault="003B2F7E" w:rsidP="0032376F">
      <w:pPr>
        <w:jc w:val="right"/>
        <w:rPr>
          <w:rStyle w:val="ilfuvd"/>
        </w:rPr>
      </w:pPr>
    </w:p>
    <w:p w:rsidR="005E18FB" w:rsidRPr="0077608C" w:rsidRDefault="003B2F7E" w:rsidP="0077608C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26D3C">
        <w:rPr>
          <w:rStyle w:val="ilfuvd"/>
          <w:rFonts w:asciiTheme="majorHAnsi" w:hAnsiTheme="majorHAnsi" w:cs="Times New Roman"/>
          <w:b/>
          <w:sz w:val="24"/>
          <w:szCs w:val="24"/>
        </w:rPr>
        <w:t>2019</w:t>
      </w:r>
    </w:p>
    <w:p w:rsidR="00B660DB" w:rsidRPr="00B660DB" w:rsidRDefault="00B660DB" w:rsidP="00B660DB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Pr="00B66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Одной из самых актуальных и социально значимых задач, безусловно, является поиск путей снижения роста преступлений среди молодежи и повышенная эффективность их профилактики.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Подростками совершаются</w:t>
      </w:r>
      <w:r w:rsid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преступления, </w:t>
      </w:r>
      <w:r w:rsidRPr="00B66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число их неуклонно растет.</w:t>
      </w:r>
    </w:p>
    <w:p w:rsidR="00B660DB" w:rsidRDefault="00B660DB" w:rsidP="00B660DB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66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Предупредить правонарушение подростков можно, если</w:t>
      </w:r>
      <w:r w:rsidR="00893BDA" w:rsidRPr="00893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3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</w:t>
      </w:r>
      <w:r w:rsidR="00893BDA" w:rsidRPr="00B66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ближайшее окружение</w:t>
      </w:r>
      <w:r w:rsidR="00893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ребёнка проявляют интерес к проводимой</w:t>
      </w:r>
      <w:r w:rsidRPr="00B66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3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профилактической работе</w:t>
      </w:r>
      <w:r w:rsidRPr="00B66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660DB" w:rsidRPr="00B660DB" w:rsidRDefault="00B660DB" w:rsidP="00B660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08A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С</w:t>
      </w:r>
      <w:r w:rsidRPr="00B660D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емья может выступать в качестве как положительного, так и отрицательного фактора воспитания.</w:t>
      </w:r>
      <w:r w:rsidRPr="00B66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Многие родители считают, что воспитывать будут позже,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когда ребёнок пойдёт </w:t>
      </w:r>
      <w:r w:rsidRPr="00B66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школу, а пока пусть играет, развлекается. И поэтому упускают драгоценное время. Иногда родители следуют такой логике: моя семья, мои дети, я воспитываю их</w:t>
      </w:r>
      <w:r w:rsid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66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хочу и как могу.</w:t>
      </w:r>
    </w:p>
    <w:p w:rsidR="00B660DB" w:rsidRPr="00B660DB" w:rsidRDefault="00B660DB" w:rsidP="00B660DB">
      <w:pPr>
        <w:tabs>
          <w:tab w:val="left" w:pos="426"/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2570" w:rsidRDefault="00432570" w:rsidP="004325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333333"/>
          <w:sz w:val="24"/>
          <w:szCs w:val="24"/>
          <w:lang w:eastAsia="ru-RU"/>
        </w:rPr>
      </w:pPr>
    </w:p>
    <w:p w:rsidR="00432570" w:rsidRDefault="00432570" w:rsidP="004325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333333"/>
          <w:sz w:val="24"/>
          <w:szCs w:val="24"/>
          <w:lang w:eastAsia="ru-RU"/>
        </w:rPr>
      </w:pPr>
    </w:p>
    <w:p w:rsidR="00432570" w:rsidRDefault="00432570" w:rsidP="004325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333333"/>
          <w:sz w:val="24"/>
          <w:szCs w:val="24"/>
          <w:lang w:eastAsia="ru-RU"/>
        </w:rPr>
      </w:pPr>
    </w:p>
    <w:p w:rsidR="00432570" w:rsidRDefault="00432570" w:rsidP="004325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333333"/>
          <w:sz w:val="24"/>
          <w:szCs w:val="24"/>
          <w:lang w:eastAsia="ru-RU"/>
        </w:rPr>
      </w:pPr>
    </w:p>
    <w:p w:rsidR="00432570" w:rsidRDefault="00432570" w:rsidP="004325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333333"/>
          <w:sz w:val="24"/>
          <w:szCs w:val="24"/>
          <w:lang w:eastAsia="ru-RU"/>
        </w:rPr>
      </w:pPr>
    </w:p>
    <w:p w:rsidR="00893BDA" w:rsidRDefault="00893BDA" w:rsidP="004325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333333"/>
          <w:sz w:val="24"/>
          <w:szCs w:val="24"/>
          <w:lang w:eastAsia="ru-RU"/>
        </w:rPr>
      </w:pPr>
    </w:p>
    <w:p w:rsidR="00432570" w:rsidRDefault="00432570" w:rsidP="004325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333333"/>
          <w:sz w:val="24"/>
          <w:szCs w:val="24"/>
          <w:lang w:eastAsia="ru-RU"/>
        </w:rPr>
      </w:pPr>
    </w:p>
    <w:p w:rsidR="00E96D2B" w:rsidRPr="002945EB" w:rsidRDefault="007008A9" w:rsidP="00E96D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Рассмотрим</w:t>
      </w:r>
      <w:r w:rsidR="00E96D2B" w:rsidRPr="00294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6D2B" w:rsidRPr="007008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суть проблемы, факторы и причины возникновения правонарушений среди несовершеннолетних</w:t>
      </w:r>
      <w:r w:rsidR="00E96D2B" w:rsidRPr="00294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2570" w:rsidRDefault="00432570" w:rsidP="004325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333333"/>
          <w:sz w:val="24"/>
          <w:szCs w:val="24"/>
          <w:lang w:eastAsia="ru-RU"/>
        </w:rPr>
      </w:pPr>
    </w:p>
    <w:p w:rsidR="00432570" w:rsidRPr="00432570" w:rsidRDefault="002945EB" w:rsidP="004325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7008A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lastRenderedPageBreak/>
        <w:t>СОЦИАЛЬНЫЕ ФАКТОРЫ</w:t>
      </w:r>
    </w:p>
    <w:p w:rsidR="00432570" w:rsidRPr="00432570" w:rsidRDefault="00432570" w:rsidP="0043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Неблагоприятные условия семейного воспитания</w:t>
      </w:r>
    </w:p>
    <w:p w:rsidR="00432570" w:rsidRPr="00432570" w:rsidRDefault="00432570" w:rsidP="002945E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8A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Асоциальное поведение родителей</w:t>
      </w:r>
      <w:r w:rsidRPr="00294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пьянство, разврат, проявление жестокости, совершение правонарушений и преступлений</w:t>
      </w:r>
      <w:r w:rsidRPr="00294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2570" w:rsidRPr="00432570" w:rsidRDefault="00432570" w:rsidP="002945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семей, где повседневное поведение взрослых носит антиобщественный характер, выходит в 10 раз больше де</w:t>
      </w:r>
      <w:r w:rsidR="00294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тей с отклонениями в поведении.</w:t>
      </w:r>
    </w:p>
    <w:p w:rsidR="002945EB" w:rsidRPr="007008A9" w:rsidRDefault="00432570" w:rsidP="002945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432570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Недостаточная любовь и внимание родителей</w:t>
      </w:r>
    </w:p>
    <w:p w:rsidR="00432570" w:rsidRPr="00432570" w:rsidRDefault="00432570" w:rsidP="004325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Внешне совершенно обычный ребёнок может быть внутренне одиноким, потому что до его пережива</w:t>
      </w:r>
      <w:r w:rsidR="00294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ний и интересов никому нет дела (</w:t>
      </w:r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 стремятся к общению со сверстниками и взрослыми вне семьи</w:t>
      </w:r>
      <w:r w:rsidR="00294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2570" w:rsidRPr="00432570" w:rsidRDefault="00432570" w:rsidP="002945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proofErr w:type="spellStart"/>
      <w:r w:rsidRPr="00432570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Гиперопека</w:t>
      </w:r>
      <w:proofErr w:type="spellEnd"/>
    </w:p>
    <w:p w:rsidR="00432570" w:rsidRPr="00432570" w:rsidRDefault="00432570" w:rsidP="004325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Родители </w:t>
      </w:r>
      <w:r w:rsidR="00294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боятся, что их дети совершат ошибки, поэтому </w:t>
      </w:r>
      <w:r w:rsidR="00E96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полностью их контролируют, тем самым воспитывая </w:t>
      </w:r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инфантильность, несамостоятельность, личную несостоятельность</w:t>
      </w:r>
    </w:p>
    <w:p w:rsidR="002945EB" w:rsidRPr="00E96D2B" w:rsidRDefault="00E96D2B" w:rsidP="004325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ослаблении контроля со стороны родителей</w:t>
      </w:r>
      <w:r w:rsidR="00432570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ребёнок оказывается дезорие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нтированным в своём поведении (т</w:t>
      </w:r>
      <w:r w:rsidR="00432570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акие дети часто оказываются вовлечёнными в противоправные действия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432570" w:rsidRPr="00432570" w:rsidRDefault="00432570" w:rsidP="002945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432570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Чрезмерное удовлетворение потребностей ребёнка</w:t>
      </w:r>
    </w:p>
    <w:p w:rsidR="00432570" w:rsidRPr="00432570" w:rsidRDefault="00432570" w:rsidP="002945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семьях, где детям ни в чём не отказывают, потакают любым капризам, избавляют от домашних обязанностей, </w:t>
      </w:r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вырастают не просто </w:t>
      </w:r>
      <w:proofErr w:type="gramStart"/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лентяи</w:t>
      </w:r>
      <w:proofErr w:type="gramEnd"/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потребители, жаждущие всё новых удовольствий и благ. Нередко «слепая» родительская защита детей порождает в них уверенность в своей безнаказанности.</w:t>
      </w:r>
    </w:p>
    <w:p w:rsidR="00432570" w:rsidRPr="00432570" w:rsidRDefault="00432570" w:rsidP="002945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привычки к разумному ограничению нередко толкает их на преступления, совершаемые ими под влиянием мотивов и желаний чисто потребительского характера.</w:t>
      </w:r>
    </w:p>
    <w:p w:rsidR="00432570" w:rsidRPr="00432570" w:rsidRDefault="00432570" w:rsidP="002945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432570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Чрезмерная требовательность и авторитарность родителей</w:t>
      </w:r>
    </w:p>
    <w:p w:rsidR="00432570" w:rsidRPr="00432570" w:rsidRDefault="00432570" w:rsidP="002945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Излишняя суровость, чрезмерное использование всевозможных ограничений и запретов, наказаний, унижающих детей, оскорбляющих их человеческое достоинство, стремление подчинить ребёнка своей воле, навязывание своего мнения и готовых решений, категоричность суждений и приказной тон, использование принуждения и репрессивных мер, включая физические наказания.</w:t>
      </w:r>
    </w:p>
    <w:p w:rsidR="00432570" w:rsidRPr="00432570" w:rsidRDefault="00432570" w:rsidP="002945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Всё это разрушает атмосферу доверия и взаимопонимания, нередко толкая детей на преступления.</w:t>
      </w:r>
    </w:p>
    <w:p w:rsidR="002945EB" w:rsidRPr="007008A9" w:rsidRDefault="002945EB" w:rsidP="002945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7008A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БИОЛОГИЧЕСКИЕ ФАКТОРЫ </w:t>
      </w:r>
    </w:p>
    <w:p w:rsidR="00432570" w:rsidRPr="00432570" w:rsidRDefault="002945EB" w:rsidP="002945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432570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подростков (от 11-13 до 15-17 лет) период полового созревания появляется </w:t>
      </w:r>
      <w:r w:rsidR="00432570" w:rsidRPr="004325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сильное стремление к самостоятельности</w:t>
      </w:r>
      <w:r w:rsidR="00432570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проявляется </w:t>
      </w:r>
      <w:r w:rsidR="00432570" w:rsidRPr="004325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негативизм</w:t>
      </w:r>
      <w:r w:rsidR="00432570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432570" w:rsidRPr="004325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упрямство</w:t>
      </w:r>
      <w:r w:rsidR="00432570" w:rsidRPr="00432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 подростка возникает </w:t>
      </w:r>
      <w:r w:rsidR="00432570" w:rsidRPr="0043257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желание к беспощадному отрицанию всего, до сих пор принимаемого им.</w:t>
      </w:r>
    </w:p>
    <w:p w:rsidR="00F909F7" w:rsidRPr="001A530F" w:rsidRDefault="00F909F7" w:rsidP="00676882">
      <w:pPr>
        <w:spacing w:after="0" w:line="240" w:lineRule="auto"/>
        <w:rPr>
          <w:rFonts w:ascii="Times New Roman" w:eastAsia="Calibri" w:hAnsi="Times New Roman" w:cs="Times New Roman"/>
          <w:bCs/>
          <w:color w:val="333333"/>
          <w:sz w:val="24"/>
          <w:szCs w:val="24"/>
          <w:lang w:eastAsia="ru-RU"/>
        </w:rPr>
      </w:pPr>
    </w:p>
    <w:sectPr w:rsidR="00F909F7" w:rsidRPr="001A530F" w:rsidSect="00FC77AB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1F" w:rsidRDefault="00F2601F" w:rsidP="00FC77AB">
      <w:pPr>
        <w:spacing w:after="0" w:line="240" w:lineRule="auto"/>
      </w:pPr>
      <w:r>
        <w:separator/>
      </w:r>
    </w:p>
  </w:endnote>
  <w:endnote w:type="continuationSeparator" w:id="0">
    <w:p w:rsidR="00F2601F" w:rsidRDefault="00F2601F" w:rsidP="00FC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1F" w:rsidRDefault="00F2601F" w:rsidP="00FC77AB">
      <w:pPr>
        <w:spacing w:after="0" w:line="240" w:lineRule="auto"/>
      </w:pPr>
      <w:r>
        <w:separator/>
      </w:r>
    </w:p>
  </w:footnote>
  <w:footnote w:type="continuationSeparator" w:id="0">
    <w:p w:rsidR="00F2601F" w:rsidRDefault="00F2601F" w:rsidP="00FC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477"/>
    <w:multiLevelType w:val="multilevel"/>
    <w:tmpl w:val="F228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24249"/>
    <w:multiLevelType w:val="hybridMultilevel"/>
    <w:tmpl w:val="429A86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C40B53"/>
    <w:multiLevelType w:val="multilevel"/>
    <w:tmpl w:val="58A2B3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AE3F49"/>
    <w:multiLevelType w:val="hybridMultilevel"/>
    <w:tmpl w:val="4C1AF5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87D7ECE"/>
    <w:multiLevelType w:val="multilevel"/>
    <w:tmpl w:val="CD76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B2CCB"/>
    <w:multiLevelType w:val="hybridMultilevel"/>
    <w:tmpl w:val="25A2F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C0D64"/>
    <w:multiLevelType w:val="multilevel"/>
    <w:tmpl w:val="69A68B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5A1"/>
    <w:rsid w:val="0011609A"/>
    <w:rsid w:val="0018338A"/>
    <w:rsid w:val="001A3B62"/>
    <w:rsid w:val="001A530F"/>
    <w:rsid w:val="001B0020"/>
    <w:rsid w:val="001D7790"/>
    <w:rsid w:val="001F026A"/>
    <w:rsid w:val="00274EAA"/>
    <w:rsid w:val="002945EB"/>
    <w:rsid w:val="0032376F"/>
    <w:rsid w:val="003B2F7E"/>
    <w:rsid w:val="00432570"/>
    <w:rsid w:val="00437064"/>
    <w:rsid w:val="00444BE7"/>
    <w:rsid w:val="0046357A"/>
    <w:rsid w:val="004B0142"/>
    <w:rsid w:val="004D35A1"/>
    <w:rsid w:val="005025E4"/>
    <w:rsid w:val="005058DB"/>
    <w:rsid w:val="00525A97"/>
    <w:rsid w:val="005C0C5C"/>
    <w:rsid w:val="005D514F"/>
    <w:rsid w:val="005E18FB"/>
    <w:rsid w:val="00626D3C"/>
    <w:rsid w:val="006478BB"/>
    <w:rsid w:val="00676882"/>
    <w:rsid w:val="006A3E2D"/>
    <w:rsid w:val="006C679F"/>
    <w:rsid w:val="006D5983"/>
    <w:rsid w:val="007008A9"/>
    <w:rsid w:val="0077608C"/>
    <w:rsid w:val="00787EA0"/>
    <w:rsid w:val="00853E91"/>
    <w:rsid w:val="00886158"/>
    <w:rsid w:val="00893BDA"/>
    <w:rsid w:val="008D50F2"/>
    <w:rsid w:val="009412EE"/>
    <w:rsid w:val="00983398"/>
    <w:rsid w:val="009F0607"/>
    <w:rsid w:val="00A317A2"/>
    <w:rsid w:val="00A50B4A"/>
    <w:rsid w:val="00AB6CC3"/>
    <w:rsid w:val="00AC7521"/>
    <w:rsid w:val="00AE322B"/>
    <w:rsid w:val="00B35BCA"/>
    <w:rsid w:val="00B41F02"/>
    <w:rsid w:val="00B60FA7"/>
    <w:rsid w:val="00B660DB"/>
    <w:rsid w:val="00B845A1"/>
    <w:rsid w:val="00BB5A27"/>
    <w:rsid w:val="00BB680D"/>
    <w:rsid w:val="00C10E2B"/>
    <w:rsid w:val="00C223B9"/>
    <w:rsid w:val="00C406D1"/>
    <w:rsid w:val="00C7339A"/>
    <w:rsid w:val="00C757D8"/>
    <w:rsid w:val="00CE02E5"/>
    <w:rsid w:val="00D03945"/>
    <w:rsid w:val="00D32C8B"/>
    <w:rsid w:val="00D800DF"/>
    <w:rsid w:val="00D912B7"/>
    <w:rsid w:val="00D97A35"/>
    <w:rsid w:val="00DA3680"/>
    <w:rsid w:val="00E15F1D"/>
    <w:rsid w:val="00E96D2B"/>
    <w:rsid w:val="00EE0D74"/>
    <w:rsid w:val="00EE5310"/>
    <w:rsid w:val="00EF63E2"/>
    <w:rsid w:val="00F23C32"/>
    <w:rsid w:val="00F2601F"/>
    <w:rsid w:val="00F8720F"/>
    <w:rsid w:val="00F87FF3"/>
    <w:rsid w:val="00F909F7"/>
    <w:rsid w:val="00FC0DF7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ea8b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45"/>
  </w:style>
  <w:style w:type="paragraph" w:styleId="1">
    <w:name w:val="heading 1"/>
    <w:basedOn w:val="a"/>
    <w:next w:val="a"/>
    <w:link w:val="10"/>
    <w:uiPriority w:val="9"/>
    <w:qFormat/>
    <w:rsid w:val="00FC7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C7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7AB"/>
  </w:style>
  <w:style w:type="paragraph" w:styleId="a5">
    <w:name w:val="footer"/>
    <w:basedOn w:val="a"/>
    <w:link w:val="a6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7AB"/>
  </w:style>
  <w:style w:type="character" w:customStyle="1" w:styleId="ilfuvd">
    <w:name w:val="ilfuvd"/>
    <w:basedOn w:val="a0"/>
    <w:rsid w:val="00FC77AB"/>
  </w:style>
  <w:style w:type="paragraph" w:styleId="a7">
    <w:name w:val="Balloon Text"/>
    <w:basedOn w:val="a"/>
    <w:link w:val="a8"/>
    <w:uiPriority w:val="99"/>
    <w:semiHidden/>
    <w:unhideWhenUsed/>
    <w:rsid w:val="00F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7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C77A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C7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C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FC77AB"/>
    <w:rPr>
      <w:b/>
      <w:bCs/>
    </w:rPr>
  </w:style>
  <w:style w:type="character" w:customStyle="1" w:styleId="thetime">
    <w:name w:val="thetime"/>
    <w:basedOn w:val="a0"/>
    <w:rsid w:val="00FC77AB"/>
  </w:style>
  <w:style w:type="character" w:customStyle="1" w:styleId="thecomment">
    <w:name w:val="thecomment"/>
    <w:basedOn w:val="a0"/>
    <w:rsid w:val="00FC77AB"/>
  </w:style>
  <w:style w:type="character" w:customStyle="1" w:styleId="cackle-postid">
    <w:name w:val="cackle-postid"/>
    <w:basedOn w:val="a0"/>
    <w:rsid w:val="00FC77AB"/>
  </w:style>
  <w:style w:type="character" w:customStyle="1" w:styleId="20">
    <w:name w:val="Заголовок 2 Знак"/>
    <w:basedOn w:val="a0"/>
    <w:link w:val="2"/>
    <w:uiPriority w:val="9"/>
    <w:rsid w:val="00983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DA368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76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9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64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https://multiurok.ru/files/roditiel-skoie-sobraniie-po-tiemie-profilaktika-p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mailto:lojki_dsp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ojkigrodno_dsp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KimDA</cp:lastModifiedBy>
  <cp:revision>13</cp:revision>
  <dcterms:created xsi:type="dcterms:W3CDTF">2018-10-22T13:31:00Z</dcterms:created>
  <dcterms:modified xsi:type="dcterms:W3CDTF">2019-11-18T08:53:00Z</dcterms:modified>
</cp:coreProperties>
</file>